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16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 к Договору подряда №_________________ от _______________ г</w:t>
      </w:r>
    </w:p>
    <w:p>
      <w:pPr>
        <w:pStyle w:val="Normal"/>
        <w:spacing w:lineRule="auto" w:line="276" w:before="0" w:after="160"/>
        <w:contextualSpacing/>
        <w:jc w:val="both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</w:p>
    <w:p>
      <w:pPr>
        <w:pStyle w:val="Normal"/>
        <w:spacing w:lineRule="auto" w:line="276" w:before="0" w:after="160"/>
        <w:contextualSpacing/>
        <w:jc w:val="both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</w:p>
    <w:p>
      <w:pPr>
        <w:pStyle w:val="Normal"/>
        <w:spacing w:lineRule="auto" w:line="276" w:before="0" w:after="160"/>
        <w:contextualSpacing/>
        <w:jc w:val="both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</w:p>
    <w:p>
      <w:pPr>
        <w:pStyle w:val="Normal"/>
        <w:spacing w:lineRule="auto" w:line="276" w:before="0" w:after="160"/>
        <w:contextualSpacing/>
        <w:jc w:val="both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</w:p>
    <w:p>
      <w:pPr>
        <w:pStyle w:val="Normal"/>
        <w:spacing w:lineRule="auto" w:line="276" w:before="0" w:after="160"/>
        <w:contextualSpacing/>
        <w:jc w:val="both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</w:p>
    <w:p>
      <w:pPr>
        <w:pStyle w:val="Normal"/>
        <w:spacing w:lineRule="auto" w:line="276" w:before="0" w:after="160"/>
        <w:contextualSpacing/>
        <w:jc w:val="both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</w:p>
    <w:p>
      <w:pPr>
        <w:pStyle w:val="Normal"/>
        <w:spacing w:lineRule="auto" w:line="276" w:before="0" w:after="160"/>
        <w:contextualSpacing/>
        <w:jc w:val="both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</w:p>
    <w:p>
      <w:pPr>
        <w:pStyle w:val="Normal"/>
        <w:spacing w:lineRule="auto" w:line="276" w:before="0" w:after="160"/>
        <w:contextualSpacing/>
        <w:jc w:val="both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</w:p>
    <w:p>
      <w:pPr>
        <w:pStyle w:val="Normal"/>
        <w:spacing w:lineRule="auto" w:line="276" w:before="0" w:after="160"/>
        <w:contextualSpacing/>
        <w:jc w:val="both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</w:p>
    <w:p>
      <w:pPr>
        <w:pStyle w:val="Normal"/>
        <w:spacing w:lineRule="auto" w:line="276" w:before="0" w:after="160"/>
        <w:contextualSpacing/>
        <w:jc w:val="both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</w:p>
    <w:p>
      <w:pPr>
        <w:pStyle w:val="Normal"/>
        <w:spacing w:lineRule="auto" w:line="276" w:before="0" w:after="160"/>
        <w:contextualSpacing/>
        <w:jc w:val="both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bCs/>
          <w:sz w:val="24"/>
          <w:szCs w:val="24"/>
        </w:rPr>
        <w:t xml:space="preserve">ОКПД2 </w:t>
      </w:r>
      <w:r>
        <w:rPr>
          <w:rFonts w:eastAsia="Times New Roman" w:ascii="Times New Roman" w:hAnsi="Times New Roman"/>
          <w:b/>
          <w:bCs/>
          <w:sz w:val="24"/>
          <w:szCs w:val="24"/>
        </w:rPr>
        <w:t>42.91.20.190</w:t>
      </w:r>
      <w:r>
        <w:rPr>
          <w:rFonts w:eastAsia="Times New Roman" w:ascii="Times New Roman" w:hAnsi="Times New Roman"/>
          <w:b/>
          <w:bCs/>
          <w:sz w:val="24"/>
          <w:szCs w:val="24"/>
        </w:rPr>
        <w:t xml:space="preserve">  Выполнение работ по </w:t>
      </w:r>
      <w:r>
        <w:rPr>
          <w:rFonts w:eastAsia="Times New Roman" w:ascii="Times New Roman" w:hAnsi="Times New Roman"/>
          <w:b/>
          <w:bCs/>
          <w:sz w:val="24"/>
          <w:szCs w:val="24"/>
        </w:rPr>
        <w:t>ремонту гидротехнических сооружений</w:t>
      </w:r>
      <w:r>
        <w:rPr>
          <w:rFonts w:eastAsia="Times New Roman" w:ascii="Times New Roman" w:hAnsi="Times New Roman"/>
          <w:b/>
          <w:bCs/>
          <w:sz w:val="24"/>
          <w:szCs w:val="24"/>
        </w:rPr>
        <w:t xml:space="preserve"> Николаевской ТЭЦ, г. Николаевск-на-Амуре</w:t>
      </w:r>
    </w:p>
    <w:p>
      <w:pPr>
        <w:pStyle w:val="ListParagraph"/>
        <w:tabs>
          <w:tab w:val="clear" w:pos="567"/>
          <w:tab w:val="left" w:pos="992" w:leader="none"/>
        </w:tabs>
        <w:spacing w:lineRule="auto" w:line="276" w:before="0" w:after="0"/>
        <w:ind w:left="0" w:firstLine="709"/>
        <w:contextualSpacing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10"/>
          <w:szCs w:val="10"/>
        </w:rPr>
      </w:r>
    </w:p>
    <w:p>
      <w:pPr>
        <w:pStyle w:val="Normal"/>
        <w:keepLines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keepLines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keepLines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keepLines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keepLines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keepLines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left="360" w:hanging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Заказчик:</w:t>
        <w:tab/>
        <w:tab/>
        <w:t xml:space="preserve"> </w:t>
        <w:tab/>
        <w:tab/>
        <w:tab/>
        <w:tab/>
        <w:tab/>
        <w:tab/>
        <w:t xml:space="preserve">    Подрядчик:</w:t>
      </w:r>
    </w:p>
    <w:p>
      <w:pPr>
        <w:pStyle w:val="Normal"/>
        <w:spacing w:lineRule="auto" w:line="276" w:before="0" w:after="0"/>
        <w:ind w:left="360" w:hanging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76" w:before="0" w:after="0"/>
        <w:ind w:left="36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                                               </w:t>
        <w:tab/>
        <w:tab/>
        <w:tab/>
        <w:t xml:space="preserve">     </w:t>
        <w:tab/>
        <w:tab/>
      </w:r>
    </w:p>
    <w:p>
      <w:pPr>
        <w:pStyle w:val="Normal"/>
        <w:spacing w:lineRule="auto" w:line="276" w:before="0" w:after="0"/>
        <w:ind w:left="36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left="36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left="36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__________/_______________/</w:t>
        <w:tab/>
        <w:t xml:space="preserve">                                       ______________/______________/</w:t>
      </w:r>
    </w:p>
    <w:sectPr>
      <w:type w:val="nextPage"/>
      <w:pgSz w:w="11906" w:h="16838"/>
      <w:pgMar w:left="1276" w:right="709" w:gutter="0" w:header="0" w:top="709" w:footer="0" w:bottom="680"/>
      <w:pgNumType w:start="26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567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Заголовок Знак"/>
    <w:uiPriority w:val="10"/>
    <w:qFormat/>
    <w:rPr>
      <w:sz w:val="48"/>
      <w:szCs w:val="48"/>
    </w:rPr>
  </w:style>
  <w:style w:type="character" w:styleId="Style1" w:customStyle="1">
    <w:name w:val="Подзаголовок Знак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2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Style3" w:customStyle="1">
    <w:name w:val="Текст сноски Знак"/>
    <w:uiPriority w:val="99"/>
    <w:qFormat/>
    <w:rPr>
      <w:sz w:val="18"/>
    </w:rPr>
  </w:style>
  <w:style w:type="character" w:styleId="Style4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5" w:customStyle="1">
    <w:name w:val="Текст концевой сноски Знак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7" w:customStyle="1">
    <w:name w:val="Верхний колонтитул Знак"/>
    <w:basedOn w:val="DefaultParagraphFont"/>
    <w:uiPriority w:val="99"/>
    <w:qFormat/>
    <w:rPr/>
  </w:style>
  <w:style w:type="character" w:styleId="Style8" w:customStyle="1">
    <w:name w:val="Нижний колонтитул Знак"/>
    <w:basedOn w:val="DefaultParagraphFont"/>
    <w:uiPriority w:val="99"/>
    <w:qFormat/>
    <w:rPr/>
  </w:style>
  <w:style w:type="character" w:styleId="Annotationreference">
    <w:name w:val="annotation reference"/>
    <w:uiPriority w:val="99"/>
    <w:semiHidden/>
    <w:unhideWhenUsed/>
    <w:qFormat/>
    <w:rPr>
      <w:sz w:val="16"/>
      <w:szCs w:val="16"/>
    </w:rPr>
  </w:style>
  <w:style w:type="character" w:styleId="Style9" w:customStyle="1">
    <w:name w:val="Текст примечания Знак"/>
    <w:link w:val="Annotationtext"/>
    <w:uiPriority w:val="99"/>
    <w:semiHidden/>
    <w:qFormat/>
    <w:rPr>
      <w:sz w:val="20"/>
      <w:szCs w:val="20"/>
    </w:rPr>
  </w:style>
  <w:style w:type="character" w:styleId="Style10" w:customStyle="1">
    <w:name w:val="Тема примечания Знак"/>
    <w:link w:val="Annotationsubject"/>
    <w:uiPriority w:val="99"/>
    <w:semiHidden/>
    <w:qFormat/>
    <w:rPr>
      <w:b/>
      <w:bCs/>
      <w:sz w:val="20"/>
      <w:szCs w:val="20"/>
    </w:rPr>
  </w:style>
  <w:style w:type="character" w:styleId="Style11" w:customStyle="1">
    <w:name w:val="Текст выноски Знак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styleId="FontStyle17" w:customStyle="1">
    <w:name w:val="Font Style17"/>
    <w:qFormat/>
    <w:rPr>
      <w:rFonts w:ascii="Times New Roman" w:hAnsi="Times New Roman"/>
      <w:sz w:val="20"/>
      <w:szCs w:val="20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3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next w:val="Normal"/>
    <w:link w:val="Styl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1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14">
    <w:name w:val="Колонтитул"/>
    <w:basedOn w:val="Normal"/>
    <w:qFormat/>
    <w:pPr/>
    <w:rPr/>
  </w:style>
  <w:style w:type="paragraph" w:styleId="Header">
    <w:name w:val="Header"/>
    <w:basedOn w:val="Normal"/>
    <w:link w:val="Style7"/>
    <w:uiPriority w:val="99"/>
    <w:unhideWhenUsed/>
    <w:pPr>
      <w:tabs>
        <w:tab w:val="clear" w:pos="567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8"/>
    <w:uiPriority w:val="99"/>
    <w:unhideWhenUsed/>
    <w:pPr>
      <w:tabs>
        <w:tab w:val="clear" w:pos="567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Style3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Style5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IndexHeading">
    <w:name w:val="Index Heading"/>
    <w:basedOn w:val="Style12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="0"/>
    </w:pPr>
    <w:rPr/>
  </w:style>
  <w:style w:type="paragraph" w:styleId="Annotationtext">
    <w:name w:val="annotation text"/>
    <w:basedOn w:val="Normal"/>
    <w:link w:val="Style9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0"/>
    <w:uiPriority w:val="99"/>
    <w:semiHidden/>
    <w:unhideWhenUsed/>
    <w:qFormat/>
    <w:pPr/>
    <w:rPr>
      <w:b/>
      <w:bCs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Style11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able-NormalRSHBTable-Normal342BulletListFooterTextnumbered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uiPriority w:val="34"/>
    <w:qFormat/>
    <w:pPr>
      <w:widowControl/>
      <w:suppressAutoHyphens w:val="true"/>
      <w:bidi w:val="0"/>
      <w:spacing w:before="0" w:after="0"/>
      <w:ind w:left="720" w:hanging="0"/>
      <w:contextualSpacing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1" w:customStyle="1">
    <w:name w:val="Текст примечания1"/>
    <w:qFormat/>
    <w:pPr>
      <w:keepNext w:val="false"/>
      <w:keepLines w:val="false"/>
      <w:pageBreakBefore w:val="false"/>
      <w:widowControl/>
      <w:shd w:val="nil"/>
      <w:suppressAutoHyphens w:val="tru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0"/>
      <w:sz w:val="20"/>
      <w:szCs w:val="20"/>
      <w:u w:val="none"/>
      <w:vertAlign w:val="baseline"/>
      <w:lang w:val="ru-RU" w:eastAsia="ru-RU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820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47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848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9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850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851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852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53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54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5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7B4D8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6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DA9896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7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C4D79D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8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B4A4C8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9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5CEDD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60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AC192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61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62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63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64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65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66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67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8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69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70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7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72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73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74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75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876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</w:tcBorders>
      </w:tcPr>
    </w:tblStylePr>
  </w:style>
  <w:style w:type="table" w:customStyle="1" w:styleId="877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</w:tcBorders>
      </w:tcPr>
    </w:tblStylePr>
  </w:style>
  <w:style w:type="table" w:customStyle="1" w:styleId="878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</w:tcBorders>
      </w:tcPr>
    </w:tblStylePr>
  </w:style>
  <w:style w:type="table" w:customStyle="1" w:styleId="879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</w:tcBorders>
      </w:tcPr>
    </w:tblStylePr>
  </w:style>
  <w:style w:type="table" w:customStyle="1" w:styleId="880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</w:style>
  <w:style w:type="table" w:customStyle="1" w:styleId="88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</w:style>
  <w:style w:type="table" w:styleId="882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customStyle="1" w:styleId="883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AEC4E0" w:fill="AEC4E0" w:themeFill="accent1" w:themeFillTint="75"/>
      </w:tcPr>
    </w:tblStylePr>
    <w:tblStylePr w:type="band1Vert">
      <w:tblPr/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884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E2AEAD" w:fill="E2AEAD" w:themeFill="accent2" w:themeFillTint="75"/>
      </w:tcPr>
    </w:tblStylePr>
    <w:tblStylePr w:type="band1Vert">
      <w:tblPr/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</w:style>
  <w:style w:type="table" w:customStyle="1" w:styleId="885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D0DFB2" w:fill="D0DFB2" w:themeFill="accent3" w:themeFillTint="75"/>
      </w:tcPr>
    </w:tblStylePr>
    <w:tblStylePr w:type="band1Vert">
      <w:tblPr/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</w:style>
  <w:style w:type="table" w:customStyle="1" w:styleId="886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C4B7D4" w:fill="C4B7D4" w:themeFill="accent4" w:themeFillTint="75"/>
      </w:tcPr>
    </w:tblStylePr>
    <w:tblStylePr w:type="band1Vert">
      <w:tblPr/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</w:style>
  <w:style w:type="table" w:customStyle="1" w:styleId="887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ACD8E4" w:fill="ACD8E4" w:themeFill="accent5" w:themeFillTint="7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</w:style>
  <w:style w:type="table" w:customStyle="1" w:styleId="888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FBCEAA" w:fill="FBCEAA" w:themeFill="accent6" w:themeFillTint="75"/>
      </w:tcPr>
    </w:tblStylePr>
    <w:tblStylePr w:type="band1Vert">
      <w:tblPr/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</w:style>
  <w:style w:type="table" w:styleId="889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</w:style>
  <w:style w:type="table" w:customStyle="1" w:styleId="890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  <w:tblStylePr w:type="firstCol">
      <w:rPr>
        <w:b/>
        <w:color w:val="A6BFDD" w:themeColor="accent1" w:themeTint="80" w:themeShade="95"/>
      </w:rPr>
      <w:tblPr/>
    </w:tblStylePr>
    <w:tblStylePr w:type="firstRow">
      <w:rPr>
        <w:b/>
        <w:color w:val="A6BFDD"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  <w:tblPr/>
    </w:tblStylePr>
    <w:tblStylePr w:type="lastRow">
      <w:rPr>
        <w:b/>
        <w:color w:val="A6BFDD" w:themeColor="accent1" w:themeTint="80" w:themeShade="95"/>
      </w:rPr>
      <w:tblPr/>
    </w:tblStylePr>
  </w:style>
  <w:style w:type="table" w:customStyle="1" w:styleId="89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  <w:tblPr/>
    </w:tblStylePr>
    <w:tblStylePr w:type="lastRow">
      <w:rPr>
        <w:b/>
        <w:color w:val="D99695" w:themeColor="accent2" w:themeTint="97" w:themeShade="95"/>
      </w:rPr>
      <w:tblPr/>
    </w:tblStylePr>
  </w:style>
  <w:style w:type="table" w:customStyle="1" w:styleId="892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  <w:tblStylePr w:type="firstCol">
      <w:rPr>
        <w:b/>
        <w:color w:val="9ABB59" w:themeColor="accent3" w:themeTint="fe" w:themeShade="95"/>
      </w:rPr>
      <w:tblPr/>
    </w:tblStylePr>
    <w:tblStylePr w:type="firstRow">
      <w:rPr>
        <w:b/>
        <w:color w:val="9ABB59"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  <w:tblPr/>
    </w:tblStylePr>
    <w:tblStylePr w:type="lastRow">
      <w:rPr>
        <w:b/>
        <w:color w:val="9ABB59" w:themeColor="accent3" w:themeTint="fe" w:themeShade="95"/>
      </w:rPr>
      <w:tblPr/>
    </w:tblStylePr>
  </w:style>
  <w:style w:type="table" w:customStyle="1" w:styleId="893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  <w:tblPr/>
    </w:tblStylePr>
    <w:tblStylePr w:type="lastRow">
      <w:rPr>
        <w:b/>
        <w:color w:val="B2A1C6" w:themeColor="accent4" w:themeTint="9a" w:themeShade="95"/>
      </w:rPr>
      <w:tblPr/>
    </w:tblStylePr>
  </w:style>
  <w:style w:type="table" w:customStyle="1" w:styleId="894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rPr>
        <w:b/>
        <w:color w:val="266779" w:themeColor="accent5" w:themeShade="95"/>
      </w:rPr>
      <w:tblPr/>
    </w:tblStyle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tblPr/>
    </w:tblStylePr>
    <w:tblStylePr w:type="lastRow">
      <w:rPr>
        <w:b/>
        <w:color w:val="266779" w:themeColor="accent5" w:themeShade="95"/>
      </w:rPr>
      <w:tblPr/>
    </w:tblStylePr>
  </w:style>
  <w:style w:type="table" w:customStyle="1" w:styleId="895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rPr>
        <w:b/>
        <w:color w:val="266779" w:themeColor="accent5" w:themeShade="95"/>
      </w:rPr>
      <w:tblPr/>
    </w:tblStyle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tblPr/>
    </w:tblStylePr>
    <w:tblStylePr w:type="lastRow">
      <w:rPr>
        <w:b/>
        <w:color w:val="266779" w:themeColor="accent5" w:themeShade="95"/>
      </w:rPr>
      <w:tblPr/>
    </w:tblStylePr>
  </w:style>
  <w:style w:type="table" w:styleId="896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97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  <w:shd w:val="clear" w:color="FFFFFF" w:fill="auto"/>
      </w:tcPr>
    </w:tblStyle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98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99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  <w:shd w:val="clear" w:color="FFFFFF" w:fill="auto"/>
      </w:tcPr>
    </w:tblStyle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00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0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  <w:shd w:val="clear" w:color="FFFFFF" w:fill="auto"/>
      </w:tcPr>
    </w:tblStylePr>
    <w:tblStylePr w:type="firstRow">
      <w:rPr>
        <w:b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02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  <w:tblPr/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  <w:shd w:val="clear" w:color="FFFFFF" w:fill="auto"/>
      </w:tcPr>
    </w:tblStylePr>
    <w:tblStylePr w:type="firstRow">
      <w:rPr>
        <w:b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03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04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05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06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07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08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09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91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customStyle="1" w:styleId="912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customStyle="1" w:styleId="913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customStyle="1" w:styleId="914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customStyle="1" w:styleId="915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customStyle="1" w:styleId="916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917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18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19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20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2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22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23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24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25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26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27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28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29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30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31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32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33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34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35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36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37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styleId="938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939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  <w:tblStylePr w:type="firstCol">
      <w:rPr>
        <w:b/>
        <w:color w:val="2A4A71" w:themeColor="accent1" w:themeShade="95"/>
      </w:rPr>
      <w:tblPr/>
    </w:tblStylePr>
    <w:tblStylePr w:type="firstRow">
      <w:rPr>
        <w:b/>
        <w:color w:val="2A4A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tblPr/>
    </w:tblStylePr>
    <w:tblStylePr w:type="lastRow">
      <w:rPr>
        <w:b/>
        <w:color w:val="2A4A71" w:themeColor="accent1" w:themeShade="95"/>
      </w:rPr>
      <w:tblPr/>
      <w:tcPr>
        <w:tcBorders>
          <w:top w:val="single" w:color="4F81BD" w:themeColor="accent1" w:sz="4" w:space="0"/>
        </w:tcBorders>
      </w:tcPr>
    </w:tblStylePr>
  </w:style>
  <w:style w:type="table" w:customStyle="1" w:styleId="940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  <w:tblPr/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</w:style>
  <w:style w:type="table" w:customStyle="1" w:styleId="94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  <w:tblStylePr w:type="firstCol">
      <w:rPr>
        <w:b/>
        <w:color w:val="C3D69B" w:themeColor="accent3" w:themeTint="98" w:themeShade="95"/>
      </w:rPr>
      <w:tblPr/>
    </w:tblStylePr>
    <w:tblStylePr w:type="firstRow">
      <w:rPr>
        <w:b/>
        <w:color w:val="C3D69B"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  <w:tblPr/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</w:style>
  <w:style w:type="table" w:customStyle="1" w:styleId="942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  <w:tblPr/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</w:style>
  <w:style w:type="table" w:customStyle="1" w:styleId="943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  <w:tblStylePr w:type="firstCol">
      <w:rPr>
        <w:b/>
        <w:color w:val="92CCDC" w:themeColor="accent5" w:themeTint="9a" w:themeShade="95"/>
      </w:rPr>
      <w:tblPr/>
    </w:tblStylePr>
    <w:tblStylePr w:type="firstRow">
      <w:rPr>
        <w:b/>
        <w:color w:val="92CCDC"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  <w:tblPr/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</w:style>
  <w:style w:type="table" w:customStyle="1" w:styleId="944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  <w:tblStylePr w:type="firstCol">
      <w:rPr>
        <w:b/>
        <w:color w:val="FAC090" w:themeColor="accent6" w:themeTint="98" w:themeShade="95"/>
      </w:rPr>
      <w:tblPr/>
    </w:tblStylePr>
    <w:tblStylePr w:type="firstRow">
      <w:rPr>
        <w:b/>
        <w:color w:val="FAC090"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  <w:tblPr/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</w:style>
  <w:style w:type="table" w:styleId="945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46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47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48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  <w:shd w:val="clear" w:color="FFFFFF" w:fill="auto"/>
      </w:tcPr>
    </w:tblStyle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49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50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  <w:shd w:val="clear" w:color="FFFFFF" w:fill="auto"/>
      </w:tcPr>
    </w:tblStyle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5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  <w:shd w:val="clear" w:color="FFFFFF" w:fill="auto"/>
      </w:tcPr>
    </w:tblStyle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52">
    <w:name w:val="Lined - Accent"/>
    <w:uiPriority w:val="99"/>
    <w:rPr>
      <w:lang w:eastAsia="ru-RU"/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953">
    <w:name w:val="Lined - Accent 1"/>
    <w:uiPriority w:val="99"/>
    <w:rPr>
      <w:lang w:eastAsia="ru-RU"/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</w:style>
  <w:style w:type="table" w:customStyle="1" w:styleId="954">
    <w:name w:val="Lined - Accent 2"/>
    <w:uiPriority w:val="99"/>
    <w:rPr>
      <w:lang w:eastAsia="ru-RU"/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</w:style>
  <w:style w:type="table" w:customStyle="1" w:styleId="955">
    <w:name w:val="Lined - Accent 3"/>
    <w:uiPriority w:val="99"/>
    <w:rPr>
      <w:lang w:eastAsia="ru-RU"/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</w:style>
  <w:style w:type="table" w:customStyle="1" w:styleId="956">
    <w:name w:val="Lined - Accent 4"/>
    <w:uiPriority w:val="99"/>
    <w:rPr>
      <w:lang w:eastAsia="ru-RU"/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</w:style>
  <w:style w:type="table" w:customStyle="1" w:styleId="957">
    <w:name w:val="Lined - Accent 5"/>
    <w:uiPriority w:val="99"/>
    <w:rPr>
      <w:lang w:eastAsia="ru-RU"/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</w:style>
  <w:style w:type="table" w:customStyle="1" w:styleId="958">
    <w:name w:val="Lined - Accent 6"/>
    <w:uiPriority w:val="99"/>
    <w:rPr>
      <w:lang w:eastAsia="ru-RU"/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</w:style>
  <w:style w:type="table" w:customStyle="1" w:styleId="959">
    <w:name w:val="Bordered &amp; Lined - Accent"/>
    <w:uiPriority w:val="99"/>
    <w:rPr>
      <w:lang w:eastAsia="ru-RU"/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960">
    <w:name w:val="Bordered &amp; Lined - Accent 1"/>
    <w:uiPriority w:val="99"/>
    <w:rPr>
      <w:lang w:eastAsia="ru-RU"/>
      <w:color w:val="40404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</w:style>
  <w:style w:type="table" w:customStyle="1" w:styleId="961">
    <w:name w:val="Bordered &amp; Lined - Accent 2"/>
    <w:uiPriority w:val="99"/>
    <w:rPr>
      <w:lang w:eastAsia="ru-RU"/>
      <w:color w:val="40404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</w:style>
  <w:style w:type="table" w:customStyle="1" w:styleId="962">
    <w:name w:val="Bordered &amp; Lined - Accent 3"/>
    <w:uiPriority w:val="99"/>
    <w:rPr>
      <w:lang w:eastAsia="ru-RU"/>
      <w:color w:val="40404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</w:style>
  <w:style w:type="table" w:customStyle="1" w:styleId="963">
    <w:name w:val="Bordered &amp; Lined - Accent 4"/>
    <w:uiPriority w:val="99"/>
    <w:rPr>
      <w:lang w:eastAsia="ru-RU"/>
      <w:color w:val="40404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</w:style>
  <w:style w:type="table" w:customStyle="1" w:styleId="964">
    <w:name w:val="Bordered &amp; Lined - Accent 5"/>
    <w:uiPriority w:val="99"/>
    <w:rPr>
      <w:lang w:eastAsia="ru-RU"/>
      <w:color w:val="40404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</w:style>
  <w:style w:type="table" w:customStyle="1" w:styleId="965">
    <w:name w:val="Bordered &amp; Lined - Accent 6"/>
    <w:uiPriority w:val="99"/>
    <w:rPr>
      <w:lang w:eastAsia="ru-RU"/>
      <w:color w:val="40404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</w:style>
  <w:style w:type="table" w:customStyle="1" w:styleId="966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967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</w:style>
  <w:style w:type="table" w:customStyle="1" w:styleId="968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D99695" w:themeColor="accent2" w:sz="12" w:space="0"/>
        </w:tcBorders>
      </w:tcPr>
    </w:tblStylePr>
  </w:style>
  <w:style w:type="table" w:customStyle="1" w:styleId="969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3D69B" w:themeColor="accent3" w:sz="12" w:space="0"/>
        </w:tcBorders>
      </w:tcPr>
    </w:tblStylePr>
  </w:style>
  <w:style w:type="table" w:customStyle="1" w:styleId="970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B2A1C6" w:themeColor="accent4" w:sz="12" w:space="0"/>
        </w:tcBorders>
      </w:tcPr>
    </w:tblStylePr>
  </w:style>
  <w:style w:type="table" w:customStyle="1" w:styleId="97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2CCDC" w:themeColor="accent5" w:sz="12" w:space="0"/>
        </w:tcBorders>
      </w:tcPr>
    </w:tblStylePr>
  </w:style>
  <w:style w:type="table" w:customStyle="1" w:styleId="972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AC090" w:themeColor="accent6" w:sz="12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AlterOffice/2025.3.1.0$Linux_X86_64 LibreOffice_project/431cd1b79110582f53535c95ed0a2449aadc8bf9</Application>
  <AppVersion>15.0000</AppVersion>
  <DocSecurity>4</DocSecurity>
  <Pages>1</Pages>
  <Words>28</Words>
  <Characters>270</Characters>
  <CharactersWithSpaces>402</CharactersWithSpaces>
  <Paragraphs>6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2024-04-22T05:36:00Z</dcterms:created>
  <dc:creator>Виногорова Наталья Олеговна</dc:creator>
  <dc:description/>
  <dc:language>ru-RU</dc:language>
  <cp:lastModifiedBy>timoshenkova_ov@DGK.RU</cp:lastModifiedBy>
  <dcterms:modified xsi:type="dcterms:W3CDTF">2026-04-21T11:01:02Z</dcterms:modified>
  <cp:revision>28</cp:revision>
  <dc:subject/>
  <dc:title/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